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38" w:rsidRDefault="00C54E38" w:rsidP="00C54E38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>Государственное стационарное учреждения социального обслуживания</w:t>
      </w:r>
      <w:r>
        <w:rPr>
          <w:b/>
          <w:sz w:val="26"/>
          <w:szCs w:val="26"/>
          <w:u w:val="single"/>
        </w:rPr>
        <w:t xml:space="preserve"> </w:t>
      </w:r>
    </w:p>
    <w:p w:rsidR="00C54E38" w:rsidRDefault="00C54E38" w:rsidP="00C54E3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«Копейский Реабилитационный центр для лиц с умственной отсталостью»</w:t>
      </w:r>
    </w:p>
    <w:p w:rsidR="00C54E38" w:rsidRDefault="00C54E38" w:rsidP="00C54E38">
      <w:pPr>
        <w:jc w:val="center"/>
        <w:rPr>
          <w:b/>
          <w:sz w:val="28"/>
          <w:szCs w:val="28"/>
          <w:u w:val="single"/>
        </w:rPr>
      </w:pPr>
      <w:r>
        <w:rPr>
          <w:sz w:val="20"/>
          <w:szCs w:val="20"/>
        </w:rPr>
        <w:t>456654 Челябинская область, г. Копейск, ул. Елецкая, 28. Тел. 8 -(35139)-90069</w:t>
      </w:r>
    </w:p>
    <w:p w:rsidR="00C54E38" w:rsidRDefault="00C54E38" w:rsidP="00C54E38">
      <w:pPr>
        <w:rPr>
          <w:sz w:val="18"/>
          <w:szCs w:val="18"/>
        </w:rPr>
      </w:pPr>
    </w:p>
    <w:p w:rsidR="00C54E38" w:rsidRDefault="00C54E38" w:rsidP="00C54E38">
      <w:pPr>
        <w:rPr>
          <w:sz w:val="18"/>
          <w:szCs w:val="18"/>
        </w:rPr>
      </w:pPr>
    </w:p>
    <w:p w:rsidR="00C54E38" w:rsidRDefault="00C54E38" w:rsidP="00C54E38">
      <w:pPr>
        <w:rPr>
          <w:sz w:val="18"/>
          <w:szCs w:val="18"/>
        </w:rPr>
      </w:pPr>
    </w:p>
    <w:p w:rsidR="00C54E38" w:rsidRDefault="00C54E38" w:rsidP="00C54E38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C54E38" w:rsidRDefault="00C54E38" w:rsidP="00C54E38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проверках за 2025 год</w:t>
      </w:r>
    </w:p>
    <w:p w:rsidR="00C54E38" w:rsidRDefault="00C54E38" w:rsidP="00C54E38">
      <w:pPr>
        <w:rPr>
          <w:sz w:val="18"/>
          <w:szCs w:val="18"/>
        </w:rPr>
      </w:pPr>
    </w:p>
    <w:p w:rsidR="00C54E38" w:rsidRDefault="00C54E38" w:rsidP="00C54E38">
      <w:pPr>
        <w:rPr>
          <w:sz w:val="18"/>
          <w:szCs w:val="18"/>
        </w:rPr>
      </w:pPr>
    </w:p>
    <w:p w:rsidR="00C54E38" w:rsidRDefault="00C54E38" w:rsidP="00C54E38">
      <w:pPr>
        <w:rPr>
          <w:sz w:val="18"/>
          <w:szCs w:val="18"/>
        </w:rPr>
      </w:pPr>
    </w:p>
    <w:p w:rsidR="00C54E38" w:rsidRDefault="00C54E38" w:rsidP="00C54E38">
      <w:pPr>
        <w:rPr>
          <w:sz w:val="18"/>
          <w:szCs w:val="1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2392"/>
        <w:gridCol w:w="2393"/>
        <w:gridCol w:w="2393"/>
        <w:gridCol w:w="2393"/>
      </w:tblGrid>
      <w:tr w:rsidR="00C54E38" w:rsidTr="00C54E3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38" w:rsidRDefault="00C54E38">
            <w:pPr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 контроля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38" w:rsidRDefault="00C54E38">
            <w:pPr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проверки в 2025 году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38" w:rsidRDefault="00C54E38">
            <w:pPr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Выявленные нарушения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38" w:rsidRDefault="00C54E38">
            <w:pPr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Сведения об устранении выявленных нарушений (причины неустраненных нарушений)</w:t>
            </w:r>
          </w:p>
        </w:tc>
      </w:tr>
      <w:tr w:rsidR="00C54E38" w:rsidTr="00C54E3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38" w:rsidRDefault="00C54E38">
            <w:pPr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Роспотребнадзор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38" w:rsidRDefault="00C54E38">
            <w:pPr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08.09.2025 (инспекционный визит)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38" w:rsidRDefault="00C54E38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Нарушений не выявлено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38" w:rsidRDefault="00C54E38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 w:rsidR="00C54E38" w:rsidTr="00C54E3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38" w:rsidRDefault="00C54E38">
            <w:pPr>
              <w:ind w:right="-1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МЧС России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38" w:rsidRDefault="00C54E38">
            <w:pPr>
              <w:ind w:right="-1"/>
              <w:jc w:val="both"/>
              <w:rPr>
                <w:lang w:eastAsia="en-US"/>
              </w:rPr>
            </w:pPr>
            <w:r>
              <w:rPr>
                <w:lang w:eastAsia="en-US"/>
              </w:rPr>
              <w:t>16.12.2025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38" w:rsidRDefault="00C54E38">
            <w:pPr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Нарушений не выявлено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38" w:rsidRDefault="00C54E38">
            <w:pPr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-</w:t>
            </w:r>
          </w:p>
        </w:tc>
      </w:tr>
    </w:tbl>
    <w:p w:rsidR="00C54E38" w:rsidRDefault="00C54E38" w:rsidP="00C54E38">
      <w:pPr>
        <w:rPr>
          <w:sz w:val="18"/>
          <w:szCs w:val="18"/>
        </w:rPr>
      </w:pPr>
    </w:p>
    <w:p w:rsidR="00C54E38" w:rsidRDefault="00C54E38" w:rsidP="00C54E38">
      <w:pPr>
        <w:rPr>
          <w:sz w:val="18"/>
          <w:szCs w:val="18"/>
        </w:rPr>
      </w:pPr>
    </w:p>
    <w:p w:rsidR="00C54E38" w:rsidRDefault="00C54E38" w:rsidP="00C54E38">
      <w:pPr>
        <w:rPr>
          <w:sz w:val="18"/>
          <w:szCs w:val="18"/>
        </w:rPr>
      </w:pPr>
    </w:p>
    <w:p w:rsidR="00C54E38" w:rsidRDefault="00C54E38" w:rsidP="00C54E38">
      <w:pPr>
        <w:rPr>
          <w:sz w:val="18"/>
          <w:szCs w:val="18"/>
        </w:rPr>
      </w:pPr>
    </w:p>
    <w:p w:rsidR="00C54E38" w:rsidRDefault="00C54E38" w:rsidP="00C54E38">
      <w:pPr>
        <w:rPr>
          <w:sz w:val="18"/>
          <w:szCs w:val="18"/>
        </w:rPr>
      </w:pPr>
    </w:p>
    <w:p w:rsidR="00D02D15" w:rsidRDefault="00D02D15"/>
    <w:sectPr w:rsidR="00D02D15" w:rsidSect="00D02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4E38"/>
    <w:rsid w:val="00C54E38"/>
    <w:rsid w:val="00D02D15"/>
    <w:rsid w:val="00F45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2026-08-25T06:36:00Z</dcterms:created>
  <dcterms:modified xsi:type="dcterms:W3CDTF">2026-08-25T06:36:00Z</dcterms:modified>
</cp:coreProperties>
</file>