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3F" w:rsidRPr="00B34F8F" w:rsidRDefault="00996F3F" w:rsidP="00996F3F">
      <w:pPr>
        <w:shd w:val="clear" w:color="auto" w:fill="6CBEED"/>
        <w:spacing w:after="300" w:line="300" w:lineRule="atLeast"/>
        <w:jc w:val="center"/>
        <w:textAlignment w:val="top"/>
        <w:outlineLvl w:val="0"/>
        <w:rPr>
          <w:rFonts w:ascii="Tahoma" w:eastAsia="Times New Roman" w:hAnsi="Tahoma" w:cs="Tahoma"/>
          <w:b/>
          <w:bCs/>
          <w:caps/>
          <w:color w:val="FFFFFF"/>
          <w:kern w:val="36"/>
          <w:sz w:val="32"/>
          <w:szCs w:val="32"/>
        </w:rPr>
      </w:pPr>
      <w:r w:rsidRPr="00B34F8F">
        <w:rPr>
          <w:rFonts w:ascii="Tahoma" w:eastAsia="Times New Roman" w:hAnsi="Tahoma" w:cs="Tahoma"/>
          <w:b/>
          <w:bCs/>
          <w:caps/>
          <w:color w:val="FFFFFF"/>
          <w:kern w:val="36"/>
          <w:sz w:val="32"/>
          <w:szCs w:val="32"/>
        </w:rPr>
        <w:t>ПРАВО НА ПОЛУЧЕНИЕ БЕСПЛАТНОЙ ЮРИДИЧЕСКОЙ ПОМОЩИ</w:t>
      </w:r>
    </w:p>
    <w:p w:rsidR="00996F3F" w:rsidRPr="00B34F8F" w:rsidRDefault="00996F3F" w:rsidP="00996F3F">
      <w:pPr>
        <w:shd w:val="clear" w:color="auto" w:fill="FFFFFF"/>
        <w:spacing w:after="300" w:line="300" w:lineRule="atLeast"/>
        <w:jc w:val="both"/>
        <w:rPr>
          <w:rFonts w:ascii="Tahoma" w:eastAsia="Times New Roman" w:hAnsi="Tahoma" w:cs="Tahoma"/>
          <w:color w:val="304855"/>
          <w:sz w:val="32"/>
          <w:szCs w:val="32"/>
        </w:rPr>
      </w:pPr>
      <w:r w:rsidRPr="00B34F8F">
        <w:rPr>
          <w:rFonts w:ascii="Tahoma" w:eastAsia="Times New Roman" w:hAnsi="Tahoma" w:cs="Tahoma"/>
          <w:bCs/>
          <w:color w:val="304855"/>
          <w:sz w:val="32"/>
          <w:szCs w:val="32"/>
        </w:rPr>
        <w:t>Право на получение бесплатной юридической помощи в рамках государственной системы бесплатной юридической помощи имеют категории граждан, указанные в статье 20 Федерального закона от 21.11.2011 г. № 324-ФЗ «О бесплатной юридической помощи»</w:t>
      </w:r>
      <w:r w:rsidR="00BE4F72" w:rsidRPr="00B34F8F">
        <w:rPr>
          <w:rFonts w:ascii="Tahoma" w:eastAsia="Times New Roman" w:hAnsi="Tahoma" w:cs="Tahoma"/>
          <w:bCs/>
          <w:color w:val="304855"/>
          <w:sz w:val="32"/>
          <w:szCs w:val="32"/>
        </w:rPr>
        <w:t>, в том числе</w:t>
      </w:r>
      <w:r w:rsidRPr="00B34F8F">
        <w:rPr>
          <w:rFonts w:ascii="Tahoma" w:eastAsia="Times New Roman" w:hAnsi="Tahoma" w:cs="Tahoma"/>
          <w:bCs/>
          <w:color w:val="304855"/>
          <w:sz w:val="32"/>
          <w:szCs w:val="32"/>
        </w:rPr>
        <w:t>:</w:t>
      </w:r>
      <w:bookmarkStart w:id="0" w:name="_GoBack"/>
      <w:bookmarkEnd w:id="0"/>
    </w:p>
    <w:p w:rsidR="00996F3F" w:rsidRPr="00B34F8F" w:rsidRDefault="00B34F8F" w:rsidP="00996F3F">
      <w:pPr>
        <w:shd w:val="clear" w:color="auto" w:fill="FFFFFF"/>
        <w:spacing w:after="300" w:line="300" w:lineRule="atLeast"/>
        <w:jc w:val="both"/>
        <w:rPr>
          <w:rFonts w:ascii="Tahoma" w:eastAsia="Times New Roman" w:hAnsi="Tahoma" w:cs="Tahoma"/>
          <w:b/>
          <w:color w:val="304855"/>
          <w:sz w:val="32"/>
          <w:szCs w:val="32"/>
        </w:rPr>
      </w:pPr>
      <w:r w:rsidRPr="00B34F8F">
        <w:rPr>
          <w:rFonts w:ascii="Tahoma" w:eastAsia="Times New Roman" w:hAnsi="Tahoma" w:cs="Tahoma"/>
          <w:b/>
          <w:color w:val="304855"/>
          <w:sz w:val="32"/>
          <w:szCs w:val="32"/>
        </w:rPr>
        <w:t xml:space="preserve">- </w:t>
      </w:r>
      <w:r w:rsidR="00996F3F" w:rsidRPr="00B34F8F">
        <w:rPr>
          <w:rFonts w:ascii="Tahoma" w:eastAsia="Times New Roman" w:hAnsi="Tahoma" w:cs="Tahoma"/>
          <w:b/>
          <w:color w:val="304855"/>
          <w:sz w:val="32"/>
          <w:szCs w:val="32"/>
        </w:rPr>
        <w:t>инвалиды I</w:t>
      </w:r>
      <w:r w:rsidRPr="00B34F8F">
        <w:rPr>
          <w:rFonts w:ascii="Tahoma" w:eastAsia="Times New Roman" w:hAnsi="Tahoma" w:cs="Tahoma"/>
          <w:b/>
          <w:color w:val="304855"/>
          <w:sz w:val="32"/>
          <w:szCs w:val="32"/>
        </w:rPr>
        <w:t xml:space="preserve">, </w:t>
      </w:r>
      <w:r w:rsidR="00996F3F" w:rsidRPr="00B34F8F">
        <w:rPr>
          <w:rFonts w:ascii="Tahoma" w:eastAsia="Times New Roman" w:hAnsi="Tahoma" w:cs="Tahoma"/>
          <w:b/>
          <w:color w:val="304855"/>
          <w:sz w:val="32"/>
          <w:szCs w:val="32"/>
        </w:rPr>
        <w:t>II</w:t>
      </w:r>
      <w:r w:rsidRPr="00B34F8F">
        <w:rPr>
          <w:rFonts w:ascii="Tahoma" w:eastAsia="Times New Roman" w:hAnsi="Tahoma" w:cs="Tahoma"/>
          <w:b/>
          <w:color w:val="304855"/>
          <w:sz w:val="32"/>
          <w:szCs w:val="32"/>
        </w:rPr>
        <w:t>, , III</w:t>
      </w:r>
      <w:r w:rsidR="00996F3F" w:rsidRPr="00B34F8F">
        <w:rPr>
          <w:rFonts w:ascii="Tahoma" w:eastAsia="Times New Roman" w:hAnsi="Tahoma" w:cs="Tahoma"/>
          <w:b/>
          <w:color w:val="304855"/>
          <w:sz w:val="32"/>
          <w:szCs w:val="32"/>
        </w:rPr>
        <w:t xml:space="preserve"> группы;</w:t>
      </w:r>
    </w:p>
    <w:p w:rsidR="00B34F8F" w:rsidRPr="00B34F8F" w:rsidRDefault="00B34F8F" w:rsidP="00996F3F">
      <w:pPr>
        <w:shd w:val="clear" w:color="auto" w:fill="FFFFFF"/>
        <w:spacing w:after="300" w:line="300" w:lineRule="atLeast"/>
        <w:jc w:val="both"/>
        <w:rPr>
          <w:rFonts w:ascii="Tahoma" w:eastAsia="Times New Roman" w:hAnsi="Tahoma" w:cs="Tahoma"/>
          <w:b/>
          <w:color w:val="304855"/>
          <w:sz w:val="32"/>
          <w:szCs w:val="32"/>
        </w:rPr>
      </w:pPr>
      <w:r w:rsidRPr="00B34F8F">
        <w:rPr>
          <w:rFonts w:ascii="Tahoma" w:eastAsia="Times New Roman" w:hAnsi="Tahoma" w:cs="Tahoma"/>
          <w:color w:val="304855"/>
          <w:sz w:val="32"/>
          <w:szCs w:val="32"/>
        </w:rPr>
        <w:t xml:space="preserve">- </w:t>
      </w:r>
      <w:r w:rsidR="00996F3F" w:rsidRPr="00B34F8F">
        <w:rPr>
          <w:rFonts w:ascii="Tahoma" w:eastAsia="Times New Roman" w:hAnsi="Tahoma" w:cs="Tahoma"/>
          <w:b/>
          <w:color w:val="304855"/>
          <w:sz w:val="32"/>
          <w:szCs w:val="32"/>
        </w:rPr>
        <w:t>граждане, имеющие право на бесплатную юридическую помощь в соответствии с Федеральным законом от 2 августа 1995 года № 122-ФЗ «О социальном обслуживании граждан пожилого возраста и инвалидов»;</w:t>
      </w:r>
    </w:p>
    <w:p w:rsidR="00996F3F" w:rsidRPr="00B34F8F" w:rsidRDefault="00B34F8F" w:rsidP="00996F3F">
      <w:pPr>
        <w:shd w:val="clear" w:color="auto" w:fill="FFFFFF"/>
        <w:spacing w:after="300" w:line="300" w:lineRule="atLeast"/>
        <w:jc w:val="both"/>
        <w:rPr>
          <w:rFonts w:ascii="Tahoma" w:eastAsia="Times New Roman" w:hAnsi="Tahoma" w:cs="Tahoma"/>
          <w:b/>
          <w:color w:val="304855"/>
          <w:sz w:val="32"/>
          <w:szCs w:val="32"/>
        </w:rPr>
      </w:pPr>
      <w:r w:rsidRPr="00B34F8F">
        <w:rPr>
          <w:rFonts w:ascii="Tahoma" w:eastAsia="Times New Roman" w:hAnsi="Tahoma" w:cs="Tahoma"/>
          <w:b/>
          <w:color w:val="304855"/>
          <w:sz w:val="32"/>
          <w:szCs w:val="32"/>
        </w:rPr>
        <w:t xml:space="preserve">- </w:t>
      </w:r>
      <w:r w:rsidR="00996F3F" w:rsidRPr="00B34F8F">
        <w:rPr>
          <w:rFonts w:ascii="Tahoma" w:eastAsia="Times New Roman" w:hAnsi="Tahoma" w:cs="Tahoma"/>
          <w:b/>
          <w:color w:val="304855"/>
          <w:sz w:val="32"/>
          <w:szCs w:val="32"/>
        </w:rPr>
        <w:t xml:space="preserve"> граждане, имеющие право на бесплатную юридическую помощь в соответствии с Законом Российской Федерации от 2 июля 1992 года № 3185-I «О психиатрической помощи и гарантиях прав граждан при её оказании»;</w:t>
      </w:r>
    </w:p>
    <w:p w:rsidR="00996F3F" w:rsidRPr="00B34F8F" w:rsidRDefault="00B34F8F" w:rsidP="00996F3F">
      <w:pPr>
        <w:shd w:val="clear" w:color="auto" w:fill="FFFFFF"/>
        <w:spacing w:after="300" w:line="300" w:lineRule="atLeast"/>
        <w:jc w:val="both"/>
        <w:rPr>
          <w:rFonts w:ascii="Tahoma" w:eastAsia="Times New Roman" w:hAnsi="Tahoma" w:cs="Tahoma"/>
          <w:b/>
          <w:color w:val="304855"/>
          <w:sz w:val="32"/>
          <w:szCs w:val="32"/>
        </w:rPr>
      </w:pPr>
      <w:r w:rsidRPr="00B34F8F">
        <w:rPr>
          <w:rFonts w:ascii="Tahoma" w:eastAsia="Times New Roman" w:hAnsi="Tahoma" w:cs="Tahoma"/>
          <w:b/>
          <w:color w:val="304855"/>
          <w:sz w:val="32"/>
          <w:szCs w:val="32"/>
        </w:rPr>
        <w:t xml:space="preserve">- </w:t>
      </w:r>
      <w:r w:rsidR="00996F3F" w:rsidRPr="00B34F8F">
        <w:rPr>
          <w:rFonts w:ascii="Tahoma" w:eastAsia="Times New Roman" w:hAnsi="Tahoma" w:cs="Tahoma"/>
          <w:b/>
          <w:color w:val="304855"/>
          <w:sz w:val="32"/>
          <w:szCs w:val="32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996F3F" w:rsidRDefault="00B34F8F" w:rsidP="00996F3F">
      <w:pPr>
        <w:shd w:val="clear" w:color="auto" w:fill="FFFFFF"/>
        <w:spacing w:line="240" w:lineRule="auto"/>
        <w:textAlignment w:val="top"/>
        <w:rPr>
          <w:rFonts w:ascii="Tahoma" w:eastAsia="Times New Roman" w:hAnsi="Tahoma" w:cs="Tahoma"/>
          <w:b/>
          <w:color w:val="304855"/>
          <w:sz w:val="32"/>
          <w:szCs w:val="32"/>
        </w:rPr>
      </w:pPr>
      <w:r w:rsidRPr="00B34F8F">
        <w:rPr>
          <w:rFonts w:ascii="Tahoma" w:eastAsia="Times New Roman" w:hAnsi="Tahoma" w:cs="Tahoma"/>
          <w:b/>
          <w:color w:val="304855"/>
          <w:sz w:val="32"/>
          <w:szCs w:val="32"/>
        </w:rPr>
        <w:t xml:space="preserve">- </w:t>
      </w:r>
      <w:r w:rsidR="00996F3F" w:rsidRPr="00B34F8F">
        <w:rPr>
          <w:rFonts w:ascii="Tahoma" w:eastAsia="Times New Roman" w:hAnsi="Tahoma" w:cs="Tahoma"/>
          <w:b/>
          <w:color w:val="304855"/>
          <w:sz w:val="32"/>
          <w:szCs w:val="32"/>
        </w:rPr>
        <w:t xml:space="preserve">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</w:t>
      </w:r>
      <w:r>
        <w:rPr>
          <w:rFonts w:ascii="Tahoma" w:eastAsia="Times New Roman" w:hAnsi="Tahoma" w:cs="Tahoma"/>
          <w:b/>
          <w:color w:val="304855"/>
          <w:sz w:val="32"/>
          <w:szCs w:val="32"/>
        </w:rPr>
        <w:t xml:space="preserve"> законных интересов таких детей</w:t>
      </w:r>
    </w:p>
    <w:p w:rsidR="00B34F8F" w:rsidRDefault="00B34F8F" w:rsidP="00996F3F">
      <w:pPr>
        <w:shd w:val="clear" w:color="auto" w:fill="FFFFFF"/>
        <w:spacing w:line="240" w:lineRule="auto"/>
        <w:textAlignment w:val="top"/>
        <w:rPr>
          <w:rFonts w:ascii="Tahoma" w:eastAsia="Times New Roman" w:hAnsi="Tahoma" w:cs="Tahoma"/>
          <w:b/>
          <w:color w:val="304855"/>
          <w:sz w:val="32"/>
          <w:szCs w:val="32"/>
        </w:rPr>
      </w:pPr>
    </w:p>
    <w:p w:rsidR="00B34F8F" w:rsidRPr="00B34F8F" w:rsidRDefault="00B34F8F" w:rsidP="00996F3F">
      <w:pPr>
        <w:shd w:val="clear" w:color="auto" w:fill="FFFFFF"/>
        <w:spacing w:line="240" w:lineRule="auto"/>
        <w:textAlignment w:val="top"/>
        <w:rPr>
          <w:rFonts w:ascii="Tahoma" w:eastAsia="Times New Roman" w:hAnsi="Tahoma" w:cs="Tahoma"/>
          <w:b/>
          <w:color w:val="304855"/>
          <w:sz w:val="32"/>
          <w:szCs w:val="32"/>
        </w:rPr>
      </w:pPr>
    </w:p>
    <w:p w:rsidR="00B34F8F" w:rsidRPr="00B34F8F" w:rsidRDefault="00996F3F" w:rsidP="00B34F8F">
      <w:pPr>
        <w:shd w:val="clear" w:color="auto" w:fill="6CBEED"/>
        <w:spacing w:after="300" w:line="300" w:lineRule="atLeast"/>
        <w:jc w:val="center"/>
        <w:textAlignment w:val="top"/>
        <w:outlineLvl w:val="0"/>
        <w:rPr>
          <w:rFonts w:ascii="Tahoma" w:eastAsia="Times New Roman" w:hAnsi="Tahoma" w:cs="Tahoma"/>
          <w:b/>
          <w:bCs/>
          <w:caps/>
          <w:color w:val="FFFFFF"/>
          <w:kern w:val="36"/>
          <w:sz w:val="32"/>
          <w:szCs w:val="32"/>
        </w:rPr>
      </w:pPr>
      <w:r w:rsidRPr="00B34F8F">
        <w:rPr>
          <w:rFonts w:ascii="Tahoma" w:eastAsia="Times New Roman" w:hAnsi="Tahoma" w:cs="Tahoma"/>
          <w:color w:val="304855"/>
          <w:sz w:val="32"/>
          <w:szCs w:val="32"/>
        </w:rPr>
        <w:lastRenderedPageBreak/>
        <w:t> </w:t>
      </w:r>
      <w:r w:rsidR="00B34F8F" w:rsidRPr="00B34F8F">
        <w:rPr>
          <w:rFonts w:ascii="Tahoma" w:eastAsia="Times New Roman" w:hAnsi="Tahoma" w:cs="Tahoma"/>
          <w:b/>
          <w:bCs/>
          <w:caps/>
          <w:color w:val="FFFFFF"/>
          <w:kern w:val="36"/>
          <w:sz w:val="32"/>
          <w:szCs w:val="32"/>
        </w:rPr>
        <w:t>ВИДЫ БЕСПЛАТНОЙ ЮРИДИЧЕСКОЙ ДЕЯТЕЛЬНОСТИ</w:t>
      </w:r>
      <w:r w:rsidR="00B34F8F" w:rsidRPr="00B34F8F">
        <w:rPr>
          <w:rFonts w:ascii="Tahoma" w:eastAsia="Times New Roman" w:hAnsi="Tahoma" w:cs="Tahoma"/>
          <w:color w:val="304855"/>
          <w:sz w:val="32"/>
          <w:szCs w:val="32"/>
        </w:rPr>
        <w:t> </w:t>
      </w:r>
    </w:p>
    <w:p w:rsidR="00B34F8F" w:rsidRPr="00B34F8F" w:rsidRDefault="00B34F8F" w:rsidP="00B34F8F">
      <w:pPr>
        <w:shd w:val="clear" w:color="auto" w:fill="FFFFFF"/>
        <w:spacing w:line="240" w:lineRule="auto"/>
        <w:textAlignment w:val="top"/>
        <w:rPr>
          <w:rFonts w:ascii="Tahoma" w:eastAsia="Times New Roman" w:hAnsi="Tahoma" w:cs="Tahoma"/>
          <w:color w:val="304855"/>
          <w:sz w:val="32"/>
          <w:szCs w:val="32"/>
        </w:rPr>
      </w:pPr>
      <w:r w:rsidRPr="00B34F8F">
        <w:rPr>
          <w:rFonts w:ascii="Tahoma" w:eastAsia="Times New Roman" w:hAnsi="Tahoma" w:cs="Tahoma"/>
          <w:b/>
          <w:bCs/>
          <w:color w:val="304855"/>
          <w:sz w:val="32"/>
          <w:szCs w:val="32"/>
        </w:rPr>
        <w:t>В соответствии со статьёй 6 Федерального закона от 21.11.2011 г. № 324-ФЗ «О бесплатной юридической помощи» бесплатная юридическая помощь оказывается в виде:</w:t>
      </w:r>
    </w:p>
    <w:p w:rsidR="00B34F8F" w:rsidRPr="00B34F8F" w:rsidRDefault="00B34F8F" w:rsidP="00B34F8F">
      <w:pPr>
        <w:shd w:val="clear" w:color="auto" w:fill="FFFFFF"/>
        <w:spacing w:line="240" w:lineRule="auto"/>
        <w:textAlignment w:val="top"/>
        <w:rPr>
          <w:rFonts w:ascii="Tahoma" w:eastAsia="Times New Roman" w:hAnsi="Tahoma" w:cs="Tahoma"/>
          <w:color w:val="304855"/>
          <w:sz w:val="32"/>
          <w:szCs w:val="32"/>
        </w:rPr>
      </w:pPr>
      <w:r w:rsidRPr="00B34F8F">
        <w:rPr>
          <w:rFonts w:ascii="Tahoma" w:eastAsia="Times New Roman" w:hAnsi="Tahoma" w:cs="Tahoma"/>
          <w:color w:val="304855"/>
          <w:sz w:val="32"/>
          <w:szCs w:val="32"/>
        </w:rPr>
        <w:t>1) правового консультирования в устной и письменной форме;</w:t>
      </w:r>
    </w:p>
    <w:p w:rsidR="00B34F8F" w:rsidRPr="00B34F8F" w:rsidRDefault="00B34F8F" w:rsidP="00B34F8F">
      <w:pPr>
        <w:shd w:val="clear" w:color="auto" w:fill="FFFFFF"/>
        <w:spacing w:line="240" w:lineRule="auto"/>
        <w:textAlignment w:val="top"/>
        <w:rPr>
          <w:rFonts w:ascii="Tahoma" w:eastAsia="Times New Roman" w:hAnsi="Tahoma" w:cs="Tahoma"/>
          <w:color w:val="304855"/>
          <w:sz w:val="32"/>
          <w:szCs w:val="32"/>
        </w:rPr>
      </w:pPr>
      <w:r w:rsidRPr="00B34F8F">
        <w:rPr>
          <w:rFonts w:ascii="Tahoma" w:eastAsia="Times New Roman" w:hAnsi="Tahoma" w:cs="Tahoma"/>
          <w:color w:val="304855"/>
          <w:sz w:val="32"/>
          <w:szCs w:val="32"/>
        </w:rPr>
        <w:t>2) составления заявлений, жалоб, ходатайств и других документов правового характера;</w:t>
      </w:r>
    </w:p>
    <w:p w:rsidR="00B34F8F" w:rsidRPr="00B34F8F" w:rsidRDefault="00B34F8F" w:rsidP="00B34F8F">
      <w:pPr>
        <w:shd w:val="clear" w:color="auto" w:fill="FFFFFF"/>
        <w:spacing w:line="240" w:lineRule="auto"/>
        <w:textAlignment w:val="top"/>
        <w:rPr>
          <w:rFonts w:ascii="Tahoma" w:eastAsia="Times New Roman" w:hAnsi="Tahoma" w:cs="Tahoma"/>
          <w:color w:val="304855"/>
          <w:sz w:val="32"/>
          <w:szCs w:val="32"/>
        </w:rPr>
      </w:pPr>
      <w:r w:rsidRPr="00B34F8F">
        <w:rPr>
          <w:rFonts w:ascii="Tahoma" w:eastAsia="Times New Roman" w:hAnsi="Tahoma" w:cs="Tahoma"/>
          <w:color w:val="304855"/>
          <w:sz w:val="32"/>
          <w:szCs w:val="32"/>
        </w:rPr>
        <w:t>3) представления интересов гражданина Российской Федерации в судах, государственных и муниципальных органах, организациях в случаях и в порядке, которые установлены Федеральным законом «О бесплатной юридической помощи в Российской Федерации», другими федеральными законами и законами субъектов Российской Федерации.</w:t>
      </w:r>
    </w:p>
    <w:p w:rsidR="00B34F8F" w:rsidRPr="00B34F8F" w:rsidRDefault="00B34F8F" w:rsidP="00B34F8F">
      <w:pPr>
        <w:shd w:val="clear" w:color="auto" w:fill="FFFFFF"/>
        <w:spacing w:line="240" w:lineRule="auto"/>
        <w:textAlignment w:val="top"/>
        <w:rPr>
          <w:rFonts w:ascii="Tahoma" w:eastAsia="Times New Roman" w:hAnsi="Tahoma" w:cs="Tahoma"/>
          <w:color w:val="304855"/>
          <w:sz w:val="32"/>
          <w:szCs w:val="32"/>
        </w:rPr>
      </w:pPr>
      <w:r w:rsidRPr="00B34F8F">
        <w:rPr>
          <w:rFonts w:ascii="Tahoma" w:eastAsia="Times New Roman" w:hAnsi="Tahoma" w:cs="Tahoma"/>
          <w:color w:val="304855"/>
          <w:sz w:val="32"/>
          <w:szCs w:val="32"/>
        </w:rPr>
        <w:t>Бесплатная юридическая помощь может оказываться в иных не запрещённых законодательством Российской Федерации видах.</w:t>
      </w:r>
    </w:p>
    <w:p w:rsidR="00996F3F" w:rsidRPr="00485AFE" w:rsidRDefault="00996F3F" w:rsidP="00996F3F">
      <w:pPr>
        <w:shd w:val="clear" w:color="auto" w:fill="FFFFFF"/>
        <w:spacing w:line="240" w:lineRule="auto"/>
        <w:textAlignment w:val="top"/>
        <w:rPr>
          <w:rFonts w:ascii="Tahoma" w:eastAsia="Times New Roman" w:hAnsi="Tahoma" w:cs="Tahoma"/>
          <w:color w:val="304855"/>
          <w:sz w:val="24"/>
          <w:szCs w:val="24"/>
        </w:rPr>
      </w:pPr>
    </w:p>
    <w:p w:rsidR="00996F3F" w:rsidRPr="00B34F8F" w:rsidRDefault="00996F3F" w:rsidP="00996F3F">
      <w:pPr>
        <w:shd w:val="clear" w:color="auto" w:fill="6CBEED"/>
        <w:spacing w:after="300" w:line="300" w:lineRule="atLeast"/>
        <w:jc w:val="center"/>
        <w:textAlignment w:val="top"/>
        <w:outlineLvl w:val="0"/>
        <w:rPr>
          <w:rFonts w:ascii="Tahoma" w:eastAsia="Times New Roman" w:hAnsi="Tahoma" w:cs="Tahoma"/>
          <w:b/>
          <w:bCs/>
          <w:caps/>
          <w:color w:val="FFFFFF"/>
          <w:kern w:val="36"/>
          <w:sz w:val="32"/>
          <w:szCs w:val="32"/>
        </w:rPr>
      </w:pPr>
      <w:r w:rsidRPr="00B34F8F">
        <w:rPr>
          <w:rFonts w:ascii="Tahoma" w:eastAsia="Times New Roman" w:hAnsi="Tahoma" w:cs="Tahoma"/>
          <w:b/>
          <w:bCs/>
          <w:caps/>
          <w:color w:val="FFFFFF"/>
          <w:kern w:val="36"/>
          <w:sz w:val="32"/>
          <w:szCs w:val="32"/>
        </w:rPr>
        <w:t>ГОРЯЧАЯ ЛИНИЯ ПО БЕСПЛАТНОЙ ЮРИДИЧЕСКОЙ ПОМОЩИ</w:t>
      </w:r>
    </w:p>
    <w:p w:rsidR="00996F3F" w:rsidRPr="00B34F8F" w:rsidRDefault="00996F3F" w:rsidP="00996F3F">
      <w:pPr>
        <w:shd w:val="clear" w:color="auto" w:fill="FFFFFF"/>
        <w:spacing w:line="240" w:lineRule="auto"/>
        <w:ind w:firstLine="708"/>
        <w:jc w:val="both"/>
        <w:textAlignment w:val="top"/>
        <w:rPr>
          <w:rFonts w:ascii="Tahoma" w:eastAsia="Times New Roman" w:hAnsi="Tahoma" w:cs="Tahoma"/>
          <w:color w:val="304855"/>
          <w:sz w:val="32"/>
          <w:szCs w:val="32"/>
        </w:rPr>
      </w:pPr>
      <w:r w:rsidRPr="00B34F8F">
        <w:rPr>
          <w:rFonts w:ascii="Tahoma" w:eastAsia="Times New Roman" w:hAnsi="Tahoma" w:cs="Tahoma"/>
          <w:color w:val="304855"/>
          <w:sz w:val="32"/>
          <w:szCs w:val="32"/>
        </w:rPr>
        <w:t xml:space="preserve">Горячая телефонная линия </w:t>
      </w:r>
      <w:proofErr w:type="gramStart"/>
      <w:r w:rsidRPr="00B34F8F">
        <w:rPr>
          <w:rFonts w:ascii="Tahoma" w:eastAsia="Times New Roman" w:hAnsi="Tahoma" w:cs="Tahoma"/>
          <w:color w:val="304855"/>
          <w:sz w:val="32"/>
          <w:szCs w:val="32"/>
        </w:rPr>
        <w:t>по бесплатной юридической помощи открыта Государственным комитетом по обеспечению деятельности мировых судей Челябинской области с целью информирования граждан о порядке оказания бесплатной юридической помощи на территории</w:t>
      </w:r>
      <w:proofErr w:type="gramEnd"/>
      <w:r w:rsidRPr="00B34F8F">
        <w:rPr>
          <w:rFonts w:ascii="Tahoma" w:eastAsia="Times New Roman" w:hAnsi="Tahoma" w:cs="Tahoma"/>
          <w:color w:val="304855"/>
          <w:sz w:val="32"/>
          <w:szCs w:val="32"/>
        </w:rPr>
        <w:t xml:space="preserve"> Челябинской области.</w:t>
      </w:r>
    </w:p>
    <w:p w:rsidR="00996F3F" w:rsidRPr="00B34F8F" w:rsidRDefault="00996F3F" w:rsidP="00996F3F">
      <w:pPr>
        <w:shd w:val="clear" w:color="auto" w:fill="FFFFFF"/>
        <w:spacing w:line="240" w:lineRule="auto"/>
        <w:ind w:firstLine="708"/>
        <w:jc w:val="both"/>
        <w:textAlignment w:val="top"/>
        <w:rPr>
          <w:rFonts w:ascii="Tahoma" w:eastAsia="Times New Roman" w:hAnsi="Tahoma" w:cs="Tahoma"/>
          <w:color w:val="304855"/>
          <w:sz w:val="32"/>
          <w:szCs w:val="32"/>
        </w:rPr>
      </w:pPr>
      <w:r w:rsidRPr="00B34F8F">
        <w:rPr>
          <w:rFonts w:ascii="Tahoma" w:eastAsia="Times New Roman" w:hAnsi="Tahoma" w:cs="Tahoma"/>
          <w:color w:val="304855"/>
          <w:sz w:val="32"/>
          <w:szCs w:val="32"/>
        </w:rPr>
        <w:t>Горячая телефонная линия по бесплатной юридической помощи – </w:t>
      </w:r>
      <w:r w:rsidRPr="00B34F8F">
        <w:rPr>
          <w:rFonts w:ascii="Tahoma" w:eastAsia="Times New Roman" w:hAnsi="Tahoma" w:cs="Tahoma"/>
          <w:b/>
          <w:bCs/>
          <w:color w:val="304855"/>
          <w:sz w:val="32"/>
          <w:szCs w:val="32"/>
        </w:rPr>
        <w:t>8 (351) 265-67-33</w:t>
      </w:r>
      <w:r w:rsidRPr="00B34F8F">
        <w:rPr>
          <w:rFonts w:ascii="Tahoma" w:eastAsia="Times New Roman" w:hAnsi="Tahoma" w:cs="Tahoma"/>
          <w:color w:val="304855"/>
          <w:sz w:val="32"/>
          <w:szCs w:val="32"/>
        </w:rPr>
        <w:t> – работает </w:t>
      </w:r>
      <w:r w:rsidRPr="00B34F8F">
        <w:rPr>
          <w:rFonts w:ascii="Tahoma" w:eastAsia="Times New Roman" w:hAnsi="Tahoma" w:cs="Tahoma"/>
          <w:b/>
          <w:bCs/>
          <w:color w:val="304855"/>
          <w:sz w:val="32"/>
          <w:szCs w:val="32"/>
        </w:rPr>
        <w:t>по средам с 9.00 до 12.00</w:t>
      </w:r>
      <w:r w:rsidRPr="00B34F8F">
        <w:rPr>
          <w:rFonts w:ascii="Tahoma" w:eastAsia="Times New Roman" w:hAnsi="Tahoma" w:cs="Tahoma"/>
          <w:color w:val="304855"/>
          <w:sz w:val="32"/>
          <w:szCs w:val="32"/>
        </w:rPr>
        <w:t> по местному времени.</w:t>
      </w:r>
    </w:p>
    <w:p w:rsidR="00996F3F" w:rsidRDefault="00996F3F" w:rsidP="00996F3F"/>
    <w:p w:rsidR="00355806" w:rsidRDefault="00355806"/>
    <w:sectPr w:rsidR="00355806" w:rsidSect="0032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3F"/>
    <w:rsid w:val="00355806"/>
    <w:rsid w:val="00996F3F"/>
    <w:rsid w:val="009F120F"/>
    <w:rsid w:val="00B34F8F"/>
    <w:rsid w:val="00BE4F72"/>
    <w:rsid w:val="00C5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Копейский Реабилитационый Центр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2013-08-12T04:05:00Z</cp:lastPrinted>
  <dcterms:created xsi:type="dcterms:W3CDTF">2015-09-30T06:36:00Z</dcterms:created>
  <dcterms:modified xsi:type="dcterms:W3CDTF">2015-09-30T06:36:00Z</dcterms:modified>
</cp:coreProperties>
</file>